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3C8D4" w14:textId="77777777" w:rsidR="004D2A02" w:rsidRPr="00C162F5" w:rsidRDefault="00240918" w:rsidP="00C162F5">
      <w:pPr>
        <w:spacing w:line="480" w:lineRule="auto"/>
        <w:jc w:val="center"/>
        <w:rPr>
          <w:rFonts w:ascii="Times New Roman" w:hAnsi="Times New Roman" w:cs="Times New Roman"/>
          <w:sz w:val="24"/>
          <w:szCs w:val="24"/>
        </w:rPr>
      </w:pPr>
      <w:bookmarkStart w:id="0" w:name="_GoBack"/>
      <w:bookmarkEnd w:id="0"/>
    </w:p>
    <w:p w14:paraId="134C504C" w14:textId="77777777" w:rsidR="004D2A02" w:rsidRPr="00C162F5" w:rsidRDefault="00240918" w:rsidP="00C162F5">
      <w:pPr>
        <w:spacing w:line="480" w:lineRule="auto"/>
        <w:jc w:val="center"/>
        <w:rPr>
          <w:rFonts w:ascii="Times New Roman" w:hAnsi="Times New Roman" w:cs="Times New Roman"/>
          <w:sz w:val="24"/>
          <w:szCs w:val="24"/>
        </w:rPr>
      </w:pPr>
    </w:p>
    <w:p w14:paraId="71B14102" w14:textId="77777777" w:rsidR="004D2A02" w:rsidRPr="00C162F5" w:rsidRDefault="00240918" w:rsidP="00C162F5">
      <w:pPr>
        <w:spacing w:line="480" w:lineRule="auto"/>
        <w:jc w:val="center"/>
        <w:rPr>
          <w:rFonts w:ascii="Times New Roman" w:hAnsi="Times New Roman" w:cs="Times New Roman"/>
          <w:sz w:val="24"/>
          <w:szCs w:val="24"/>
        </w:rPr>
      </w:pPr>
    </w:p>
    <w:p w14:paraId="3817DBEB" w14:textId="77777777" w:rsidR="004D2A02" w:rsidRPr="00C162F5" w:rsidRDefault="00240918" w:rsidP="00C162F5">
      <w:pPr>
        <w:spacing w:line="480" w:lineRule="auto"/>
        <w:jc w:val="center"/>
        <w:rPr>
          <w:rFonts w:ascii="Times New Roman" w:hAnsi="Times New Roman" w:cs="Times New Roman"/>
          <w:sz w:val="24"/>
          <w:szCs w:val="24"/>
        </w:rPr>
      </w:pPr>
    </w:p>
    <w:p w14:paraId="065C9952" w14:textId="77777777" w:rsidR="004D2A02" w:rsidRPr="00C162F5" w:rsidRDefault="00240918" w:rsidP="00C162F5">
      <w:pPr>
        <w:spacing w:line="480" w:lineRule="auto"/>
        <w:jc w:val="center"/>
        <w:rPr>
          <w:rFonts w:ascii="Times New Roman" w:hAnsi="Times New Roman" w:cs="Times New Roman"/>
          <w:sz w:val="24"/>
          <w:szCs w:val="24"/>
        </w:rPr>
      </w:pPr>
    </w:p>
    <w:p w14:paraId="29729530" w14:textId="77777777" w:rsidR="004D2A02" w:rsidRPr="00C162F5" w:rsidRDefault="00240918" w:rsidP="00C162F5">
      <w:pPr>
        <w:spacing w:line="480" w:lineRule="auto"/>
        <w:jc w:val="center"/>
        <w:rPr>
          <w:rFonts w:ascii="Times New Roman" w:hAnsi="Times New Roman" w:cs="Times New Roman"/>
          <w:sz w:val="24"/>
          <w:szCs w:val="24"/>
        </w:rPr>
      </w:pPr>
      <w:r w:rsidRPr="00C162F5">
        <w:rPr>
          <w:rFonts w:ascii="Times New Roman" w:hAnsi="Times New Roman" w:cs="Times New Roman"/>
          <w:sz w:val="24"/>
          <w:szCs w:val="24"/>
        </w:rPr>
        <w:t>Business Process Management (BPM)</w:t>
      </w:r>
    </w:p>
    <w:p w14:paraId="2BD22755" w14:textId="77777777" w:rsidR="004D2A02" w:rsidRPr="00C162F5" w:rsidRDefault="00240918" w:rsidP="00C162F5">
      <w:pPr>
        <w:spacing w:line="480" w:lineRule="auto"/>
        <w:jc w:val="center"/>
        <w:rPr>
          <w:rFonts w:ascii="Times New Roman" w:hAnsi="Times New Roman" w:cs="Times New Roman"/>
          <w:sz w:val="24"/>
          <w:szCs w:val="24"/>
        </w:rPr>
      </w:pPr>
      <w:r w:rsidRPr="00C162F5">
        <w:rPr>
          <w:rFonts w:ascii="Times New Roman" w:hAnsi="Times New Roman" w:cs="Times New Roman"/>
          <w:sz w:val="24"/>
          <w:szCs w:val="24"/>
        </w:rPr>
        <w:t>Student’s Name</w:t>
      </w:r>
    </w:p>
    <w:p w14:paraId="383BBA00" w14:textId="77777777" w:rsidR="004D2A02" w:rsidRPr="00C162F5" w:rsidRDefault="00240918" w:rsidP="00C162F5">
      <w:pPr>
        <w:spacing w:line="480" w:lineRule="auto"/>
        <w:jc w:val="center"/>
        <w:rPr>
          <w:rFonts w:ascii="Times New Roman" w:hAnsi="Times New Roman" w:cs="Times New Roman"/>
          <w:sz w:val="24"/>
          <w:szCs w:val="24"/>
        </w:rPr>
      </w:pPr>
      <w:r w:rsidRPr="00C162F5">
        <w:rPr>
          <w:rFonts w:ascii="Times New Roman" w:hAnsi="Times New Roman" w:cs="Times New Roman"/>
          <w:sz w:val="24"/>
          <w:szCs w:val="24"/>
        </w:rPr>
        <w:t>Institutional Affiliation</w:t>
      </w:r>
    </w:p>
    <w:p w14:paraId="665B6ED6" w14:textId="77777777" w:rsidR="004D2A02" w:rsidRPr="00C162F5" w:rsidRDefault="00240918" w:rsidP="00C162F5">
      <w:pPr>
        <w:spacing w:line="480" w:lineRule="auto"/>
        <w:jc w:val="center"/>
        <w:rPr>
          <w:rFonts w:ascii="Times New Roman" w:hAnsi="Times New Roman" w:cs="Times New Roman"/>
          <w:sz w:val="24"/>
          <w:szCs w:val="24"/>
        </w:rPr>
      </w:pPr>
      <w:r w:rsidRPr="00C162F5">
        <w:rPr>
          <w:rFonts w:ascii="Times New Roman" w:hAnsi="Times New Roman" w:cs="Times New Roman"/>
          <w:sz w:val="24"/>
          <w:szCs w:val="24"/>
        </w:rPr>
        <w:br w:type="page"/>
      </w:r>
    </w:p>
    <w:p w14:paraId="5CB7E39A" w14:textId="77777777" w:rsidR="004D2A02" w:rsidRPr="00C162F5" w:rsidRDefault="00240918" w:rsidP="00C162F5">
      <w:pPr>
        <w:spacing w:line="480" w:lineRule="auto"/>
        <w:jc w:val="center"/>
        <w:rPr>
          <w:rFonts w:ascii="Times New Roman" w:hAnsi="Times New Roman" w:cs="Times New Roman"/>
          <w:sz w:val="24"/>
          <w:szCs w:val="24"/>
        </w:rPr>
      </w:pPr>
      <w:r w:rsidRPr="00C162F5">
        <w:rPr>
          <w:rFonts w:ascii="Times New Roman" w:hAnsi="Times New Roman" w:cs="Times New Roman"/>
          <w:sz w:val="24"/>
          <w:szCs w:val="24"/>
        </w:rPr>
        <w:lastRenderedPageBreak/>
        <w:t>Business Process Management (BPM)</w:t>
      </w:r>
    </w:p>
    <w:p w14:paraId="15A37F50" w14:textId="77777777" w:rsidR="00EC5084" w:rsidRPr="00C162F5" w:rsidRDefault="00240918" w:rsidP="00C162F5">
      <w:pPr>
        <w:spacing w:line="480" w:lineRule="auto"/>
        <w:ind w:firstLine="720"/>
        <w:rPr>
          <w:rFonts w:ascii="Times New Roman" w:hAnsi="Times New Roman" w:cs="Times New Roman"/>
          <w:sz w:val="24"/>
          <w:szCs w:val="24"/>
        </w:rPr>
      </w:pPr>
      <w:r w:rsidRPr="00C162F5">
        <w:rPr>
          <w:rFonts w:ascii="Times New Roman" w:hAnsi="Times New Roman" w:cs="Times New Roman"/>
          <w:sz w:val="24"/>
          <w:szCs w:val="24"/>
        </w:rPr>
        <w:t>Business process management refers to an area of operation management which is accompanied by improving the performance of the organization</w:t>
      </w:r>
      <w:r w:rsidRPr="00C162F5">
        <w:rPr>
          <w:rFonts w:ascii="Times New Roman" w:hAnsi="Times New Roman" w:cs="Times New Roman"/>
          <w:sz w:val="24"/>
          <w:szCs w:val="24"/>
        </w:rPr>
        <w:t xml:space="preserve"> and also putting much emphasis on optimizing the organization business processes.</w:t>
      </w:r>
    </w:p>
    <w:p w14:paraId="0850466C" w14:textId="77777777" w:rsidR="00BC7DEE" w:rsidRPr="00C162F5" w:rsidRDefault="00240918" w:rsidP="00C162F5">
      <w:pPr>
        <w:spacing w:line="480" w:lineRule="auto"/>
        <w:ind w:firstLine="720"/>
        <w:rPr>
          <w:rFonts w:ascii="Times New Roman" w:hAnsi="Times New Roman" w:cs="Times New Roman"/>
          <w:sz w:val="24"/>
          <w:szCs w:val="24"/>
        </w:rPr>
      </w:pPr>
      <w:r w:rsidRPr="00C162F5">
        <w:rPr>
          <w:rFonts w:ascii="Times New Roman" w:hAnsi="Times New Roman" w:cs="Times New Roman"/>
          <w:sz w:val="24"/>
          <w:szCs w:val="24"/>
        </w:rPr>
        <w:t xml:space="preserve">There are many reasons behind the need of managing business processes. First, it is important for proper resource management. In any </w:t>
      </w:r>
      <w:r w:rsidRPr="006060C3">
        <w:rPr>
          <w:rFonts w:ascii="Times New Roman" w:hAnsi="Times New Roman" w:cs="Times New Roman"/>
          <w:noProof/>
          <w:sz w:val="24"/>
          <w:szCs w:val="24"/>
        </w:rPr>
        <w:t>process</w:t>
      </w:r>
      <w:r>
        <w:rPr>
          <w:rFonts w:ascii="Times New Roman" w:hAnsi="Times New Roman" w:cs="Times New Roman"/>
          <w:noProof/>
          <w:sz w:val="24"/>
          <w:szCs w:val="24"/>
        </w:rPr>
        <w:t>,</w:t>
      </w:r>
      <w:r w:rsidRPr="00C162F5">
        <w:rPr>
          <w:rFonts w:ascii="Times New Roman" w:hAnsi="Times New Roman" w:cs="Times New Roman"/>
          <w:sz w:val="24"/>
          <w:szCs w:val="24"/>
        </w:rPr>
        <w:t xml:space="preserve"> it calls for assets</w:t>
      </w:r>
      <w:r w:rsidRPr="00C162F5">
        <w:rPr>
          <w:rFonts w:ascii="Times New Roman" w:hAnsi="Times New Roman" w:cs="Times New Roman"/>
          <w:sz w:val="24"/>
          <w:szCs w:val="24"/>
        </w:rPr>
        <w:t xml:space="preserve"> allocation in order to </w:t>
      </w:r>
      <w:r w:rsidRPr="006060C3">
        <w:rPr>
          <w:rFonts w:ascii="Times New Roman" w:hAnsi="Times New Roman" w:cs="Times New Roman"/>
          <w:noProof/>
          <w:sz w:val="24"/>
          <w:szCs w:val="24"/>
        </w:rPr>
        <w:t>carry</w:t>
      </w:r>
      <w:r>
        <w:rPr>
          <w:rFonts w:ascii="Times New Roman" w:hAnsi="Times New Roman" w:cs="Times New Roman"/>
          <w:noProof/>
          <w:sz w:val="24"/>
          <w:szCs w:val="24"/>
        </w:rPr>
        <w:t xml:space="preserve"> </w:t>
      </w:r>
      <w:r w:rsidRPr="006060C3">
        <w:rPr>
          <w:rFonts w:ascii="Times New Roman" w:hAnsi="Times New Roman" w:cs="Times New Roman"/>
          <w:noProof/>
          <w:sz w:val="24"/>
          <w:szCs w:val="24"/>
        </w:rPr>
        <w:t>out</w:t>
      </w:r>
      <w:r w:rsidRPr="00C162F5">
        <w:rPr>
          <w:rFonts w:ascii="Times New Roman" w:hAnsi="Times New Roman" w:cs="Times New Roman"/>
          <w:sz w:val="24"/>
          <w:szCs w:val="24"/>
        </w:rPr>
        <w:t xml:space="preserve"> various tasks. Some of the assets are in</w:t>
      </w:r>
      <w:r w:rsidRPr="00C162F5">
        <w:rPr>
          <w:rFonts w:ascii="Times New Roman" w:hAnsi="Times New Roman" w:cs="Times New Roman"/>
          <w:sz w:val="24"/>
          <w:szCs w:val="24"/>
        </w:rPr>
        <w:t xml:space="preserve"> </w:t>
      </w:r>
      <w:r w:rsidRPr="00C162F5">
        <w:rPr>
          <w:rFonts w:ascii="Times New Roman" w:hAnsi="Times New Roman" w:cs="Times New Roman"/>
          <w:sz w:val="24"/>
          <w:szCs w:val="24"/>
        </w:rPr>
        <w:t xml:space="preserve">form </w:t>
      </w:r>
      <w:r w:rsidRPr="00C162F5">
        <w:rPr>
          <w:rFonts w:ascii="Times New Roman" w:hAnsi="Times New Roman" w:cs="Times New Roman"/>
          <w:sz w:val="24"/>
          <w:szCs w:val="24"/>
        </w:rPr>
        <w:t xml:space="preserve">of financial applications and therefore </w:t>
      </w:r>
      <w:r w:rsidRPr="00C162F5">
        <w:rPr>
          <w:rFonts w:ascii="Times New Roman" w:hAnsi="Times New Roman" w:cs="Times New Roman"/>
          <w:sz w:val="24"/>
          <w:szCs w:val="24"/>
        </w:rPr>
        <w:t xml:space="preserve">are at high risk for embezzlement hence the need for management. Secondly, it is recommendable that business process </w:t>
      </w:r>
      <w:r w:rsidRPr="006060C3">
        <w:rPr>
          <w:rFonts w:ascii="Times New Roman" w:hAnsi="Times New Roman" w:cs="Times New Roman"/>
          <w:noProof/>
          <w:sz w:val="24"/>
          <w:szCs w:val="24"/>
        </w:rPr>
        <w:t>need</w:t>
      </w:r>
      <w:r>
        <w:rPr>
          <w:rFonts w:ascii="Times New Roman" w:hAnsi="Times New Roman" w:cs="Times New Roman"/>
          <w:noProof/>
          <w:sz w:val="24"/>
          <w:szCs w:val="24"/>
        </w:rPr>
        <w:t>s</w:t>
      </w:r>
      <w:r w:rsidRPr="00C162F5">
        <w:rPr>
          <w:rFonts w:ascii="Times New Roman" w:hAnsi="Times New Roman" w:cs="Times New Roman"/>
          <w:sz w:val="24"/>
          <w:szCs w:val="24"/>
        </w:rPr>
        <w:t xml:space="preserve"> to operate as</w:t>
      </w:r>
      <w:r w:rsidRPr="00C162F5">
        <w:rPr>
          <w:rFonts w:ascii="Times New Roman" w:hAnsi="Times New Roman" w:cs="Times New Roman"/>
          <w:sz w:val="24"/>
          <w:szCs w:val="24"/>
        </w:rPr>
        <w:t xml:space="preserve"> intended where failure to this could result </w:t>
      </w:r>
      <w:r>
        <w:rPr>
          <w:rFonts w:ascii="Times New Roman" w:hAnsi="Times New Roman" w:cs="Times New Roman"/>
          <w:noProof/>
          <w:sz w:val="24"/>
          <w:szCs w:val="24"/>
        </w:rPr>
        <w:t>in</w:t>
      </w:r>
      <w:r w:rsidRPr="00C162F5">
        <w:rPr>
          <w:rFonts w:ascii="Times New Roman" w:hAnsi="Times New Roman" w:cs="Times New Roman"/>
          <w:sz w:val="24"/>
          <w:szCs w:val="24"/>
        </w:rPr>
        <w:t xml:space="preserve"> poor results. The third reason why business processes </w:t>
      </w:r>
      <w:r w:rsidRPr="006060C3">
        <w:rPr>
          <w:rFonts w:ascii="Times New Roman" w:hAnsi="Times New Roman" w:cs="Times New Roman"/>
          <w:noProof/>
          <w:sz w:val="24"/>
          <w:szCs w:val="24"/>
        </w:rPr>
        <w:t>need</w:t>
      </w:r>
      <w:r w:rsidRPr="00C162F5">
        <w:rPr>
          <w:rFonts w:ascii="Times New Roman" w:hAnsi="Times New Roman" w:cs="Times New Roman"/>
          <w:sz w:val="24"/>
          <w:szCs w:val="24"/>
        </w:rPr>
        <w:t xml:space="preserve"> to be managed is</w:t>
      </w:r>
      <w:r>
        <w:rPr>
          <w:rFonts w:ascii="Times New Roman" w:hAnsi="Times New Roman" w:cs="Times New Roman"/>
          <w:sz w:val="24"/>
          <w:szCs w:val="24"/>
        </w:rPr>
        <w:t xml:space="preserve"> a</w:t>
      </w:r>
      <w:r w:rsidRPr="00C162F5">
        <w:rPr>
          <w:rFonts w:ascii="Times New Roman" w:hAnsi="Times New Roman" w:cs="Times New Roman"/>
          <w:sz w:val="24"/>
          <w:szCs w:val="24"/>
        </w:rPr>
        <w:t xml:space="preserve"> </w:t>
      </w:r>
      <w:r w:rsidRPr="006060C3">
        <w:rPr>
          <w:rFonts w:ascii="Times New Roman" w:hAnsi="Times New Roman" w:cs="Times New Roman"/>
          <w:noProof/>
          <w:sz w:val="24"/>
          <w:szCs w:val="24"/>
        </w:rPr>
        <w:t>need</w:t>
      </w:r>
      <w:r w:rsidRPr="00C162F5">
        <w:rPr>
          <w:rFonts w:ascii="Times New Roman" w:hAnsi="Times New Roman" w:cs="Times New Roman"/>
          <w:sz w:val="24"/>
          <w:szCs w:val="24"/>
        </w:rPr>
        <w:t xml:space="preserve"> for checking. Many of the processes are usually </w:t>
      </w:r>
      <w:r w:rsidRPr="006060C3">
        <w:rPr>
          <w:rFonts w:ascii="Times New Roman" w:hAnsi="Times New Roman" w:cs="Times New Roman"/>
          <w:noProof/>
          <w:sz w:val="24"/>
          <w:szCs w:val="24"/>
        </w:rPr>
        <w:t>time</w:t>
      </w:r>
      <w:r>
        <w:rPr>
          <w:rFonts w:ascii="Times New Roman" w:hAnsi="Times New Roman" w:cs="Times New Roman"/>
          <w:noProof/>
          <w:sz w:val="24"/>
          <w:szCs w:val="24"/>
        </w:rPr>
        <w:t>-</w:t>
      </w:r>
      <w:r w:rsidRPr="006060C3">
        <w:rPr>
          <w:rFonts w:ascii="Times New Roman" w:hAnsi="Times New Roman" w:cs="Times New Roman"/>
          <w:noProof/>
          <w:sz w:val="24"/>
          <w:szCs w:val="24"/>
        </w:rPr>
        <w:t>bound</w:t>
      </w:r>
      <w:r w:rsidRPr="00C162F5">
        <w:rPr>
          <w:rFonts w:ascii="Times New Roman" w:hAnsi="Times New Roman" w:cs="Times New Roman"/>
          <w:sz w:val="24"/>
          <w:szCs w:val="24"/>
        </w:rPr>
        <w:t xml:space="preserve"> and hence they have to be completed within the time frame. Thus, i</w:t>
      </w:r>
      <w:r w:rsidRPr="00C162F5">
        <w:rPr>
          <w:rFonts w:ascii="Times New Roman" w:hAnsi="Times New Roman" w:cs="Times New Roman"/>
          <w:sz w:val="24"/>
          <w:szCs w:val="24"/>
        </w:rPr>
        <w:t>t calls for managing the process so as to fuel its accomplishment in the required time frame.</w:t>
      </w:r>
    </w:p>
    <w:p w14:paraId="0BB27A7D" w14:textId="77777777" w:rsidR="00BC7DEE" w:rsidRPr="00C162F5" w:rsidRDefault="00240918" w:rsidP="00C162F5">
      <w:pPr>
        <w:spacing w:line="480" w:lineRule="auto"/>
        <w:ind w:firstLine="720"/>
        <w:rPr>
          <w:rFonts w:ascii="Times New Roman" w:hAnsi="Times New Roman" w:cs="Times New Roman"/>
          <w:sz w:val="24"/>
          <w:szCs w:val="24"/>
        </w:rPr>
      </w:pPr>
      <w:r w:rsidRPr="00C162F5">
        <w:rPr>
          <w:rFonts w:ascii="Times New Roman" w:hAnsi="Times New Roman" w:cs="Times New Roman"/>
          <w:sz w:val="24"/>
          <w:szCs w:val="24"/>
        </w:rPr>
        <w:t xml:space="preserve">Most of the business process management have similar activities. One of the business process management activity is the designing which is employed to </w:t>
      </w:r>
      <w:r w:rsidRPr="00C162F5">
        <w:rPr>
          <w:rFonts w:ascii="Times New Roman" w:hAnsi="Times New Roman" w:cs="Times New Roman"/>
          <w:sz w:val="24"/>
          <w:szCs w:val="24"/>
        </w:rPr>
        <w:t>planning details concerning how the process of management will kick off. At this juncture, the model of process management is structured in a way</w:t>
      </w:r>
      <w:r w:rsidRPr="00C162F5">
        <w:rPr>
          <w:rFonts w:ascii="Times New Roman" w:hAnsi="Times New Roman" w:cs="Times New Roman"/>
          <w:sz w:val="24"/>
          <w:szCs w:val="24"/>
        </w:rPr>
        <w:t xml:space="preserve"> that it can be easily executed which calls for different variables and combinations and determines how the pro</w:t>
      </w:r>
      <w:r w:rsidRPr="00C162F5">
        <w:rPr>
          <w:rFonts w:ascii="Times New Roman" w:hAnsi="Times New Roman" w:cs="Times New Roman"/>
          <w:sz w:val="24"/>
          <w:szCs w:val="24"/>
        </w:rPr>
        <w:t>ject will function under different conditions. Execution activity follows which entails implementing the structured model. Consequently, monitoring has all to do with demonstrating various information alongside their preferences and processes. Optimization</w:t>
      </w:r>
      <w:r w:rsidRPr="00C162F5">
        <w:rPr>
          <w:rFonts w:ascii="Times New Roman" w:hAnsi="Times New Roman" w:cs="Times New Roman"/>
          <w:sz w:val="24"/>
          <w:szCs w:val="24"/>
        </w:rPr>
        <w:t xml:space="preserve"> then comes in as another business process management activity which is simply a process of familiarizing with the possible </w:t>
      </w:r>
      <w:r w:rsidRPr="006060C3">
        <w:rPr>
          <w:rFonts w:ascii="Times New Roman" w:hAnsi="Times New Roman" w:cs="Times New Roman"/>
          <w:noProof/>
          <w:sz w:val="24"/>
          <w:szCs w:val="24"/>
        </w:rPr>
        <w:t>loopholes</w:t>
      </w:r>
      <w:r w:rsidRPr="00C162F5">
        <w:rPr>
          <w:rFonts w:ascii="Times New Roman" w:hAnsi="Times New Roman" w:cs="Times New Roman"/>
          <w:sz w:val="24"/>
          <w:szCs w:val="24"/>
        </w:rPr>
        <w:t xml:space="preserve"> and restricted access for improvement to </w:t>
      </w:r>
      <w:r w:rsidRPr="00C162F5">
        <w:rPr>
          <w:rFonts w:ascii="Times New Roman" w:hAnsi="Times New Roman" w:cs="Times New Roman"/>
          <w:sz w:val="24"/>
          <w:szCs w:val="24"/>
        </w:rPr>
        <w:lastRenderedPageBreak/>
        <w:t>take place. Last but least activity taking place in the business process manageme</w:t>
      </w:r>
      <w:r w:rsidRPr="00C162F5">
        <w:rPr>
          <w:rFonts w:ascii="Times New Roman" w:hAnsi="Times New Roman" w:cs="Times New Roman"/>
          <w:sz w:val="24"/>
          <w:szCs w:val="24"/>
        </w:rPr>
        <w:t>nt is the re-engineering and it happens when optimization is not bringing in the desired productivity.</w:t>
      </w:r>
    </w:p>
    <w:p w14:paraId="5911C36F" w14:textId="77777777" w:rsidR="00C162F5" w:rsidRPr="00C162F5" w:rsidRDefault="00240918" w:rsidP="00C162F5">
      <w:pPr>
        <w:spacing w:line="480" w:lineRule="auto"/>
        <w:rPr>
          <w:rFonts w:ascii="Times New Roman" w:hAnsi="Times New Roman" w:cs="Times New Roman"/>
          <w:sz w:val="24"/>
          <w:szCs w:val="24"/>
        </w:rPr>
      </w:pPr>
      <w:r w:rsidRPr="00C162F5">
        <w:rPr>
          <w:rFonts w:ascii="Times New Roman" w:hAnsi="Times New Roman" w:cs="Times New Roman"/>
          <w:sz w:val="24"/>
          <w:szCs w:val="24"/>
        </w:rPr>
        <w:br w:type="page"/>
      </w:r>
    </w:p>
    <w:p w14:paraId="198351BE" w14:textId="77777777" w:rsidR="004D2A02" w:rsidRPr="00C162F5" w:rsidRDefault="00240918" w:rsidP="00C162F5">
      <w:pPr>
        <w:spacing w:line="480" w:lineRule="auto"/>
        <w:jc w:val="center"/>
        <w:rPr>
          <w:rFonts w:ascii="Times New Roman" w:hAnsi="Times New Roman" w:cs="Times New Roman"/>
          <w:sz w:val="24"/>
          <w:szCs w:val="24"/>
        </w:rPr>
      </w:pPr>
      <w:r w:rsidRPr="00C162F5">
        <w:rPr>
          <w:rFonts w:ascii="Times New Roman" w:hAnsi="Times New Roman" w:cs="Times New Roman"/>
          <w:sz w:val="24"/>
          <w:szCs w:val="24"/>
        </w:rPr>
        <w:lastRenderedPageBreak/>
        <w:t>References</w:t>
      </w:r>
    </w:p>
    <w:p w14:paraId="5DE3A663" w14:textId="77777777" w:rsidR="004D2A02" w:rsidRPr="00C162F5" w:rsidRDefault="00240918" w:rsidP="00C162F5">
      <w:pPr>
        <w:spacing w:after="0" w:line="480" w:lineRule="auto"/>
        <w:ind w:left="720" w:hanging="720"/>
        <w:jc w:val="both"/>
        <w:rPr>
          <w:rFonts w:ascii="Times New Roman" w:eastAsia="Times New Roman" w:hAnsi="Times New Roman" w:cs="Times New Roman"/>
          <w:sz w:val="24"/>
          <w:szCs w:val="24"/>
        </w:rPr>
      </w:pPr>
      <w:r w:rsidRPr="00C162F5">
        <w:rPr>
          <w:rFonts w:ascii="Times New Roman" w:eastAsia="Times New Roman" w:hAnsi="Times New Roman" w:cs="Times New Roman"/>
          <w:sz w:val="24"/>
          <w:szCs w:val="24"/>
        </w:rPr>
        <w:t>Jeston, J., &amp;</w:t>
      </w:r>
      <w:r w:rsidRPr="00C162F5">
        <w:rPr>
          <w:rFonts w:ascii="Times New Roman" w:eastAsia="Times New Roman" w:hAnsi="Times New Roman" w:cs="Times New Roman"/>
          <w:sz w:val="24"/>
          <w:szCs w:val="24"/>
        </w:rPr>
        <w:t xml:space="preserve"> </w:t>
      </w:r>
      <w:r w:rsidRPr="00C162F5">
        <w:rPr>
          <w:rFonts w:ascii="Times New Roman" w:eastAsia="Times New Roman" w:hAnsi="Times New Roman" w:cs="Times New Roman"/>
          <w:sz w:val="24"/>
          <w:szCs w:val="24"/>
        </w:rPr>
        <w:t xml:space="preserve">Nelis, J. (2014). </w:t>
      </w:r>
      <w:r w:rsidRPr="00C162F5">
        <w:rPr>
          <w:rFonts w:ascii="Times New Roman" w:eastAsia="Times New Roman" w:hAnsi="Times New Roman" w:cs="Times New Roman"/>
          <w:iCs/>
          <w:sz w:val="24"/>
          <w:szCs w:val="24"/>
        </w:rPr>
        <w:t>Business process management</w:t>
      </w:r>
      <w:r w:rsidRPr="00C162F5">
        <w:rPr>
          <w:rFonts w:ascii="Times New Roman" w:eastAsia="Times New Roman" w:hAnsi="Times New Roman" w:cs="Times New Roman"/>
          <w:sz w:val="24"/>
          <w:szCs w:val="24"/>
        </w:rPr>
        <w:t>. Routledge.</w:t>
      </w:r>
    </w:p>
    <w:p w14:paraId="0172FEEF" w14:textId="77777777" w:rsidR="004D2A02" w:rsidRPr="00FB7D77" w:rsidRDefault="00240918" w:rsidP="00FB7D77">
      <w:pPr>
        <w:spacing w:after="0" w:line="480" w:lineRule="auto"/>
        <w:ind w:left="720" w:hanging="720"/>
        <w:jc w:val="both"/>
        <w:rPr>
          <w:rFonts w:ascii="Times New Roman" w:eastAsia="Times New Roman" w:hAnsi="Times New Roman" w:cs="Times New Roman"/>
          <w:sz w:val="24"/>
          <w:szCs w:val="24"/>
        </w:rPr>
      </w:pPr>
      <w:r w:rsidRPr="00C162F5">
        <w:rPr>
          <w:rFonts w:ascii="Times New Roman" w:eastAsia="Times New Roman" w:hAnsi="Times New Roman" w:cs="Times New Roman"/>
          <w:sz w:val="24"/>
          <w:szCs w:val="24"/>
        </w:rPr>
        <w:t xml:space="preserve">Weske, M. (2012). </w:t>
      </w:r>
      <w:r w:rsidRPr="00C162F5">
        <w:rPr>
          <w:rFonts w:ascii="Times New Roman" w:eastAsia="Times New Roman" w:hAnsi="Times New Roman" w:cs="Times New Roman"/>
          <w:iCs/>
          <w:sz w:val="24"/>
          <w:szCs w:val="24"/>
        </w:rPr>
        <w:t xml:space="preserve">Business process management: concepts, languages, </w:t>
      </w:r>
      <w:r w:rsidRPr="00C162F5">
        <w:rPr>
          <w:rFonts w:ascii="Times New Roman" w:eastAsia="Times New Roman" w:hAnsi="Times New Roman" w:cs="Times New Roman"/>
          <w:iCs/>
          <w:sz w:val="24"/>
          <w:szCs w:val="24"/>
        </w:rPr>
        <w:t>architectures</w:t>
      </w:r>
      <w:r w:rsidRPr="00C162F5">
        <w:rPr>
          <w:rFonts w:ascii="Times New Roman" w:eastAsia="Times New Roman" w:hAnsi="Times New Roman" w:cs="Times New Roman"/>
          <w:sz w:val="24"/>
          <w:szCs w:val="24"/>
        </w:rPr>
        <w:t>. Springer Science &amp; Business Media.</w:t>
      </w:r>
    </w:p>
    <w:sectPr w:rsidR="004D2A02" w:rsidRPr="00FB7D77" w:rsidSect="004D2A0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24A3D" w14:textId="77777777" w:rsidR="00240918" w:rsidRDefault="00240918">
      <w:pPr>
        <w:spacing w:after="0" w:line="240" w:lineRule="auto"/>
      </w:pPr>
      <w:r>
        <w:separator/>
      </w:r>
    </w:p>
  </w:endnote>
  <w:endnote w:type="continuationSeparator" w:id="0">
    <w:p w14:paraId="6B0B942F" w14:textId="77777777" w:rsidR="00240918" w:rsidRDefault="00240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2FC69" w14:textId="77777777" w:rsidR="00240918" w:rsidRDefault="00240918">
      <w:pPr>
        <w:spacing w:after="0" w:line="240" w:lineRule="auto"/>
      </w:pPr>
      <w:r>
        <w:separator/>
      </w:r>
    </w:p>
  </w:footnote>
  <w:footnote w:type="continuationSeparator" w:id="0">
    <w:p w14:paraId="26E2E0DA" w14:textId="77777777" w:rsidR="00240918" w:rsidRDefault="00240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70416427"/>
      <w:docPartObj>
        <w:docPartGallery w:val="Page Numbers (Top of Page)"/>
        <w:docPartUnique/>
      </w:docPartObj>
    </w:sdtPr>
    <w:sdtEndPr>
      <w:rPr>
        <w:noProof/>
      </w:rPr>
    </w:sdtEndPr>
    <w:sdtContent>
      <w:p w14:paraId="71872A6C" w14:textId="77777777" w:rsidR="004D2A02" w:rsidRPr="002B2829" w:rsidRDefault="00240918">
        <w:pPr>
          <w:pStyle w:val="Header"/>
          <w:jc w:val="right"/>
          <w:rPr>
            <w:rFonts w:ascii="Times New Roman" w:hAnsi="Times New Roman" w:cs="Times New Roman"/>
          </w:rPr>
        </w:pPr>
        <w:r w:rsidRPr="002B2829">
          <w:rPr>
            <w:rFonts w:ascii="Times New Roman" w:hAnsi="Times New Roman" w:cs="Times New Roman"/>
          </w:rPr>
          <w:t>BUSINESS PROCESS MANAGEMENT (BPM)</w:t>
        </w:r>
        <w:r w:rsidRPr="002B2829">
          <w:rPr>
            <w:rFonts w:ascii="Times New Roman" w:hAnsi="Times New Roman" w:cs="Times New Roman"/>
          </w:rPr>
          <w:t xml:space="preserve">                                                                          </w:t>
        </w:r>
        <w:r>
          <w:rPr>
            <w:rFonts w:ascii="Times New Roman" w:hAnsi="Times New Roman" w:cs="Times New Roman"/>
          </w:rPr>
          <w:t xml:space="preserve">              </w:t>
        </w:r>
        <w:r w:rsidRPr="002B2829">
          <w:rPr>
            <w:rFonts w:ascii="Times New Roman" w:hAnsi="Times New Roman" w:cs="Times New Roman"/>
          </w:rPr>
          <w:fldChar w:fldCharType="begin"/>
        </w:r>
        <w:r w:rsidRPr="002B2829">
          <w:rPr>
            <w:rFonts w:ascii="Times New Roman" w:hAnsi="Times New Roman" w:cs="Times New Roman"/>
          </w:rPr>
          <w:instrText xml:space="preserve"> PAGE   \* MERGEFORMAT </w:instrText>
        </w:r>
        <w:r w:rsidRPr="002B2829">
          <w:rPr>
            <w:rFonts w:ascii="Times New Roman" w:hAnsi="Times New Roman" w:cs="Times New Roman"/>
          </w:rPr>
          <w:fldChar w:fldCharType="separate"/>
        </w:r>
        <w:r w:rsidRPr="002B2829">
          <w:rPr>
            <w:rFonts w:ascii="Times New Roman" w:hAnsi="Times New Roman" w:cs="Times New Roman"/>
            <w:noProof/>
          </w:rPr>
          <w:t>1</w:t>
        </w:r>
        <w:r w:rsidRPr="002B2829">
          <w:rPr>
            <w:rFonts w:ascii="Times New Roman" w:hAnsi="Times New Roman" w:cs="Times New Roman"/>
            <w:noProof/>
          </w:rPr>
          <w:fldChar w:fldCharType="end"/>
        </w:r>
      </w:p>
    </w:sdtContent>
  </w:sdt>
  <w:p w14:paraId="69735DCE" w14:textId="77777777" w:rsidR="004D2A02" w:rsidRPr="004D2A02" w:rsidRDefault="0024091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ACE54" w14:textId="77777777" w:rsidR="004D2A02" w:rsidRPr="002B2829" w:rsidRDefault="00240918" w:rsidP="004D2A02">
    <w:pPr>
      <w:pStyle w:val="Header"/>
      <w:rPr>
        <w:rFonts w:ascii="Times New Roman" w:hAnsi="Times New Roman" w:cs="Times New Roman"/>
      </w:rPr>
    </w:pPr>
    <w:r w:rsidRPr="002B2829">
      <w:rPr>
        <w:rFonts w:ascii="Times New Roman" w:hAnsi="Times New Roman" w:cs="Times New Roman"/>
      </w:rPr>
      <w:t>Running head: BUSINESS PROCESS MANAGEMENT (BPM)</w:t>
    </w:r>
  </w:p>
  <w:p w14:paraId="638A478D" w14:textId="77777777" w:rsidR="004D2A02" w:rsidRPr="004D2A02" w:rsidRDefault="0024091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MrEwMTIxMLMwMbBU0lEKTi0uzszPAykwrAUAjIYGuiwAAAA="/>
  </w:docVars>
  <w:rsids>
    <w:rsidRoot w:val="00E73CA2"/>
    <w:rsid w:val="00240918"/>
    <w:rsid w:val="005B3758"/>
    <w:rsid w:val="00E73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58C5F-3E34-47BD-B9ED-1B29E600F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A02"/>
  </w:style>
  <w:style w:type="paragraph" w:styleId="Footer">
    <w:name w:val="footer"/>
    <w:basedOn w:val="Normal"/>
    <w:link w:val="FooterChar"/>
    <w:uiPriority w:val="99"/>
    <w:unhideWhenUsed/>
    <w:rsid w:val="004D2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A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B3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7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6</cp:revision>
  <dcterms:created xsi:type="dcterms:W3CDTF">2018-03-12T10:40:00Z</dcterms:created>
  <dcterms:modified xsi:type="dcterms:W3CDTF">2018-03-12T18:41:00Z</dcterms:modified>
</cp:coreProperties>
</file>